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B86F2" w14:textId="132DA1AC" w:rsidR="00447DE0" w:rsidRPr="00E57880" w:rsidRDefault="00447DE0" w:rsidP="00447DE0">
      <w:pPr>
        <w:rPr>
          <w:rFonts w:ascii="Sylfaen" w:hAnsi="Sylfaen"/>
          <w:b/>
          <w:bCs/>
          <w:sz w:val="24"/>
          <w:szCs w:val="24"/>
          <w:lang w:val="ka-GE"/>
        </w:rPr>
      </w:pPr>
      <w:r w:rsidRPr="00E57880">
        <w:rPr>
          <w:rFonts w:ascii="Sylfaen" w:hAnsi="Sylfaen"/>
          <w:b/>
          <w:bCs/>
          <w:sz w:val="24"/>
          <w:szCs w:val="24"/>
          <w:lang w:val="ka-GE"/>
        </w:rPr>
        <w:t>ტენდერის აღწერილობა:</w:t>
      </w:r>
    </w:p>
    <w:p w14:paraId="03164308" w14:textId="09580883" w:rsidR="00447DE0" w:rsidRPr="00D04A2D" w:rsidRDefault="00E57880" w:rsidP="00447DE0">
      <w:pPr>
        <w:rPr>
          <w:rFonts w:ascii="Sylfaen" w:hAnsi="Sylfaen"/>
          <w:sz w:val="24"/>
          <w:szCs w:val="24"/>
          <w:lang w:val="ka-GE"/>
        </w:rPr>
      </w:pPr>
      <w:r w:rsidRPr="00D04A2D">
        <w:rPr>
          <w:rFonts w:ascii="Sylfaen" w:hAnsi="Sylfaen"/>
          <w:sz w:val="24"/>
          <w:szCs w:val="24"/>
          <w:lang w:val="ka-GE"/>
        </w:rPr>
        <w:t xml:space="preserve">შპს „ორი ნაბიჯი“ </w:t>
      </w:r>
      <w:r w:rsidR="00447DE0" w:rsidRPr="00D04A2D">
        <w:rPr>
          <w:rFonts w:ascii="Sylfaen" w:hAnsi="Sylfaen"/>
          <w:sz w:val="24"/>
          <w:szCs w:val="24"/>
          <w:lang w:val="ka-GE"/>
        </w:rPr>
        <w:t xml:space="preserve">აცხადებს ტენდერს </w:t>
      </w:r>
      <w:r w:rsidR="000D530C">
        <w:rPr>
          <w:rFonts w:ascii="Sylfaen" w:hAnsi="Sylfaen"/>
          <w:sz w:val="24"/>
          <w:szCs w:val="24"/>
          <w:lang w:val="ka-GE"/>
        </w:rPr>
        <w:t xml:space="preserve">დაზიანებული </w:t>
      </w:r>
      <w:r w:rsidR="00447DE0" w:rsidRPr="00D04A2D">
        <w:rPr>
          <w:rFonts w:ascii="Sylfaen" w:hAnsi="Sylfaen"/>
          <w:sz w:val="24"/>
          <w:szCs w:val="24"/>
          <w:lang w:val="ka-GE"/>
        </w:rPr>
        <w:t>მეორად</w:t>
      </w:r>
      <w:r w:rsidR="000D530C">
        <w:rPr>
          <w:rFonts w:ascii="Sylfaen" w:hAnsi="Sylfaen"/>
          <w:sz w:val="24"/>
          <w:szCs w:val="24"/>
          <w:lang w:val="ka-GE"/>
        </w:rPr>
        <w:t>ი</w:t>
      </w:r>
      <w:r w:rsidR="00447DE0" w:rsidRPr="00D04A2D">
        <w:rPr>
          <w:rFonts w:ascii="Sylfaen" w:hAnsi="Sylfaen"/>
          <w:sz w:val="24"/>
          <w:szCs w:val="24"/>
          <w:lang w:val="ka-GE"/>
        </w:rPr>
        <w:t xml:space="preserve"> </w:t>
      </w:r>
      <w:r w:rsidR="0018086F">
        <w:rPr>
          <w:rFonts w:ascii="Sylfaen" w:hAnsi="Sylfaen"/>
          <w:sz w:val="24"/>
          <w:szCs w:val="24"/>
          <w:lang w:val="ka-GE"/>
        </w:rPr>
        <w:t>საყინულე</w:t>
      </w:r>
      <w:r w:rsidR="00447DE0" w:rsidRPr="00D04A2D">
        <w:rPr>
          <w:rFonts w:ascii="Sylfaen" w:hAnsi="Sylfaen"/>
          <w:sz w:val="24"/>
          <w:szCs w:val="24"/>
          <w:lang w:val="ka-GE"/>
        </w:rPr>
        <w:t>-მაცივრების გაყიდვა</w:t>
      </w:r>
      <w:r w:rsidRPr="00D04A2D">
        <w:rPr>
          <w:rFonts w:ascii="Sylfaen" w:hAnsi="Sylfaen"/>
          <w:sz w:val="24"/>
          <w:szCs w:val="24"/>
          <w:lang w:val="ka-GE"/>
        </w:rPr>
        <w:t>ზე</w:t>
      </w:r>
      <w:r w:rsidR="00447DE0" w:rsidRPr="00D04A2D">
        <w:rPr>
          <w:rFonts w:ascii="Sylfaen" w:hAnsi="Sylfaen"/>
          <w:sz w:val="24"/>
          <w:szCs w:val="24"/>
          <w:lang w:val="ka-GE"/>
        </w:rPr>
        <w:t>.</w:t>
      </w:r>
    </w:p>
    <w:p w14:paraId="70054DF0" w14:textId="0178ED13" w:rsidR="007C6F07" w:rsidRPr="000D530C" w:rsidRDefault="007C6F07" w:rsidP="007C6F07">
      <w:r w:rsidRPr="00D04A2D">
        <w:rPr>
          <w:rFonts w:ascii="Sylfaen" w:hAnsi="Sylfaen"/>
          <w:sz w:val="24"/>
          <w:szCs w:val="24"/>
          <w:lang w:val="ka-GE"/>
        </w:rPr>
        <w:t>მოდელი:</w:t>
      </w:r>
      <w:r w:rsidR="002C7146">
        <w:rPr>
          <w:rFonts w:ascii="Sylfaen" w:hAnsi="Sylfaen"/>
          <w:sz w:val="24"/>
          <w:szCs w:val="24"/>
          <w:lang w:val="ka-GE"/>
        </w:rPr>
        <w:t xml:space="preserve"> </w:t>
      </w:r>
      <w:r w:rsidR="000D530C">
        <w:rPr>
          <w:rFonts w:ascii="Sylfaen" w:hAnsi="Sylfaen"/>
        </w:rPr>
        <w:t>AHT Paris</w:t>
      </w:r>
    </w:p>
    <w:p w14:paraId="381F3636" w14:textId="77777777" w:rsidR="000D530C" w:rsidRPr="000D530C" w:rsidRDefault="000D530C" w:rsidP="000D530C">
      <w:pPr>
        <w:rPr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ავსტრიული </w:t>
      </w:r>
      <w:r w:rsidR="00D04A2D" w:rsidRPr="00D04A2D">
        <w:rPr>
          <w:rFonts w:ascii="Sylfaen" w:hAnsi="Sylfaen"/>
          <w:sz w:val="24"/>
          <w:szCs w:val="24"/>
          <w:lang w:val="ka-GE"/>
        </w:rPr>
        <w:t xml:space="preserve"> წარმოების </w:t>
      </w:r>
      <w:r>
        <w:rPr>
          <w:rFonts w:ascii="Sylfaen" w:hAnsi="Sylfaen"/>
          <w:sz w:val="24"/>
          <w:szCs w:val="24"/>
          <w:lang w:val="ka-GE"/>
        </w:rPr>
        <w:t>-</w:t>
      </w:r>
      <w:hyperlink r:id="rId5" w:history="1">
        <w:r>
          <w:rPr>
            <w:rStyle w:val="Hyperlink"/>
            <w:rFonts w:ascii="Sylfaen" w:hAnsi="Sylfaen"/>
            <w:lang w:val="ka-GE"/>
          </w:rPr>
          <w:t>https://en.aht.at/produkt/paris-2/</w:t>
        </w:r>
      </w:hyperlink>
    </w:p>
    <w:p w14:paraId="18BDF834" w14:textId="206F8CB0" w:rsidR="00D04A2D" w:rsidRPr="00D04A2D" w:rsidRDefault="00D04A2D" w:rsidP="00D04A2D">
      <w:pPr>
        <w:rPr>
          <w:rFonts w:ascii="Sylfaen" w:hAnsi="Sylfaen"/>
          <w:sz w:val="24"/>
          <w:szCs w:val="24"/>
          <w:lang w:val="ka-GE"/>
        </w:rPr>
      </w:pPr>
      <w:r w:rsidRPr="00D04A2D">
        <w:rPr>
          <w:rFonts w:ascii="Sylfaen" w:hAnsi="Sylfaen"/>
          <w:sz w:val="24"/>
          <w:szCs w:val="24"/>
          <w:lang w:val="ka-GE"/>
        </w:rPr>
        <w:t xml:space="preserve"> </w:t>
      </w:r>
    </w:p>
    <w:p w14:paraId="7791A035" w14:textId="77777777" w:rsidR="007C6F07" w:rsidRPr="00E57880" w:rsidRDefault="007C6F07" w:rsidP="00447DE0">
      <w:pPr>
        <w:rPr>
          <w:rFonts w:ascii="Sylfaen" w:hAnsi="Sylfaen"/>
          <w:sz w:val="24"/>
          <w:szCs w:val="24"/>
          <w:lang w:val="ka-GE"/>
        </w:rPr>
      </w:pPr>
    </w:p>
    <w:p w14:paraId="60C7DD37" w14:textId="77777777" w:rsidR="00447DE0" w:rsidRPr="00E57880" w:rsidRDefault="00447DE0" w:rsidP="00447DE0">
      <w:pPr>
        <w:rPr>
          <w:rFonts w:ascii="Sylfaen" w:hAnsi="Sylfaen"/>
          <w:b/>
          <w:bCs/>
          <w:sz w:val="24"/>
          <w:szCs w:val="24"/>
          <w:lang w:val="ka-GE"/>
        </w:rPr>
      </w:pPr>
      <w:r w:rsidRPr="00E57880">
        <w:rPr>
          <w:rFonts w:ascii="Sylfaen" w:hAnsi="Sylfaen"/>
          <w:b/>
          <w:bCs/>
          <w:sz w:val="24"/>
          <w:szCs w:val="24"/>
          <w:lang w:val="ka-GE"/>
        </w:rPr>
        <w:t>ტენდერის პირობები:</w:t>
      </w:r>
    </w:p>
    <w:p w14:paraId="6E7E75CC" w14:textId="77777777" w:rsidR="00447DE0" w:rsidRPr="00E57880" w:rsidRDefault="00447DE0" w:rsidP="00447DE0">
      <w:pPr>
        <w:rPr>
          <w:rFonts w:ascii="Sylfaen" w:hAnsi="Sylfaen"/>
          <w:sz w:val="24"/>
          <w:szCs w:val="24"/>
          <w:lang w:val="ka-GE"/>
        </w:rPr>
      </w:pPr>
      <w:r w:rsidRPr="00E57880">
        <w:rPr>
          <w:rFonts w:ascii="Sylfaen" w:hAnsi="Sylfaen"/>
          <w:sz w:val="24"/>
          <w:szCs w:val="24"/>
          <w:lang w:val="ka-GE"/>
        </w:rPr>
        <w:t>გადახდის პირობები: წინასწარ</w:t>
      </w:r>
    </w:p>
    <w:p w14:paraId="047A05C1" w14:textId="77777777" w:rsidR="00447DE0" w:rsidRPr="009D3D11" w:rsidRDefault="00447DE0" w:rsidP="00447DE0">
      <w:pPr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9D3D11">
        <w:rPr>
          <w:rFonts w:ascii="Sylfaen" w:hAnsi="Sylfaen"/>
          <w:color w:val="000000" w:themeColor="text1"/>
          <w:sz w:val="24"/>
          <w:szCs w:val="24"/>
          <w:lang w:val="ka-GE"/>
        </w:rPr>
        <w:t>მყიდველი პასუხსმგებელია შესყიდული საქონლის წაღებაზე საკუთარი ტრანსპორტით. საქონლის წაღება მოხდება თანხის ჩარიცხვიდან 1 კვირის ვადაში.</w:t>
      </w:r>
    </w:p>
    <w:p w14:paraId="583B6D4B" w14:textId="04D9B029" w:rsidR="00447DE0" w:rsidRPr="009D3D11" w:rsidRDefault="00447DE0" w:rsidP="00447DE0">
      <w:pPr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9D3D11">
        <w:rPr>
          <w:rFonts w:ascii="Sylfaen" w:hAnsi="Sylfaen"/>
          <w:color w:val="000000" w:themeColor="text1"/>
          <w:sz w:val="24"/>
          <w:szCs w:val="24"/>
          <w:lang w:val="ka-GE"/>
        </w:rPr>
        <w:t>დაინტერესებულ მხარ</w:t>
      </w:r>
      <w:r w:rsidR="007C6F07" w:rsidRPr="009D3D11">
        <w:rPr>
          <w:rFonts w:ascii="Sylfaen" w:hAnsi="Sylfaen"/>
          <w:color w:val="000000" w:themeColor="text1"/>
          <w:sz w:val="24"/>
          <w:szCs w:val="24"/>
          <w:lang w:val="ka-GE"/>
        </w:rPr>
        <w:t>ეს შეუძლია</w:t>
      </w:r>
      <w:r w:rsidR="00097A5B" w:rsidRPr="009D3D11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მაცივრების დათვალიერება/შეფასება ორი ნაბიჯის </w:t>
      </w:r>
      <w:r w:rsidR="002C7146">
        <w:rPr>
          <w:rFonts w:ascii="Sylfaen" w:hAnsi="Sylfaen"/>
          <w:color w:val="000000" w:themeColor="text1"/>
          <w:sz w:val="24"/>
          <w:szCs w:val="24"/>
          <w:lang w:val="ka-GE"/>
        </w:rPr>
        <w:t>საწყობში</w:t>
      </w:r>
      <w:r w:rsidR="00097A5B" w:rsidRPr="009D3D11">
        <w:rPr>
          <w:rFonts w:ascii="Sylfaen" w:hAnsi="Sylfaen"/>
          <w:color w:val="000000" w:themeColor="text1"/>
          <w:sz w:val="24"/>
          <w:szCs w:val="24"/>
          <w:lang w:val="ka-GE"/>
        </w:rPr>
        <w:t>.</w:t>
      </w:r>
      <w:r w:rsidRPr="009D3D11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bookmarkStart w:id="0" w:name="_GoBack"/>
      <w:bookmarkEnd w:id="0"/>
    </w:p>
    <w:p w14:paraId="1F66D11D" w14:textId="31CA534F" w:rsidR="00942C41" w:rsidRDefault="00942C41" w:rsidP="00447DE0">
      <w:pPr>
        <w:rPr>
          <w:sz w:val="24"/>
          <w:szCs w:val="24"/>
          <w:lang w:val="ka-GE"/>
        </w:rPr>
      </w:pPr>
    </w:p>
    <w:p w14:paraId="39EABCDD" w14:textId="77777777" w:rsidR="007C6F07" w:rsidRPr="00E57880" w:rsidRDefault="007C6F07" w:rsidP="00447DE0">
      <w:pPr>
        <w:rPr>
          <w:sz w:val="24"/>
          <w:szCs w:val="24"/>
          <w:lang w:val="ka-GE"/>
        </w:rPr>
      </w:pPr>
    </w:p>
    <w:p w14:paraId="7487A070" w14:textId="77777777" w:rsidR="00E57880" w:rsidRPr="00E57880" w:rsidRDefault="00E57880" w:rsidP="00E57880">
      <w:pPr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E57880">
        <w:rPr>
          <w:rFonts w:ascii="Sylfaen" w:hAnsi="Sylfaen"/>
          <w:b/>
          <w:bCs/>
          <w:sz w:val="24"/>
          <w:szCs w:val="24"/>
          <w:lang w:val="ka-GE"/>
        </w:rPr>
        <w:t>დამატებითი ინფორმაცია:</w:t>
      </w:r>
    </w:p>
    <w:p w14:paraId="16F6D401" w14:textId="27F906C0" w:rsidR="009D3D11" w:rsidRPr="009D3D11" w:rsidRDefault="00E57880" w:rsidP="00097A5B">
      <w:pPr>
        <w:pStyle w:val="ListParagraph"/>
        <w:numPr>
          <w:ilvl w:val="0"/>
          <w:numId w:val="2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E57880">
        <w:rPr>
          <w:rFonts w:ascii="Sylfaen" w:hAnsi="Sylfaen" w:cs="Sylfaen"/>
          <w:sz w:val="24"/>
          <w:szCs w:val="24"/>
          <w:lang w:val="ka-GE"/>
        </w:rPr>
        <w:t>ტენდერის ვადა განისაზღვრება 202</w:t>
      </w:r>
      <w:r w:rsidR="00D56868">
        <w:rPr>
          <w:rFonts w:ascii="Sylfaen" w:hAnsi="Sylfaen" w:cs="Sylfaen"/>
          <w:sz w:val="24"/>
          <w:szCs w:val="24"/>
          <w:lang w:val="ka-GE"/>
        </w:rPr>
        <w:t>1</w:t>
      </w:r>
      <w:r w:rsidRPr="00E57880">
        <w:rPr>
          <w:rFonts w:ascii="Sylfaen" w:hAnsi="Sylfaen" w:cs="Sylfaen"/>
          <w:sz w:val="24"/>
          <w:szCs w:val="24"/>
          <w:lang w:val="ka-GE"/>
        </w:rPr>
        <w:t xml:space="preserve"> წლის </w:t>
      </w:r>
      <w:r w:rsidR="00D56868">
        <w:rPr>
          <w:rFonts w:ascii="Sylfaen" w:hAnsi="Sylfaen" w:cs="Sylfaen"/>
          <w:sz w:val="24"/>
          <w:szCs w:val="24"/>
          <w:lang w:val="ka-GE"/>
        </w:rPr>
        <w:t>2</w:t>
      </w:r>
      <w:r w:rsidR="00393D7F">
        <w:rPr>
          <w:rFonts w:ascii="Sylfaen" w:hAnsi="Sylfaen" w:cs="Sylfaen"/>
          <w:sz w:val="24"/>
          <w:szCs w:val="24"/>
        </w:rPr>
        <w:t>3</w:t>
      </w:r>
      <w:r w:rsidRPr="00E57880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56868">
        <w:rPr>
          <w:rFonts w:ascii="Sylfaen" w:hAnsi="Sylfaen" w:cs="Sylfaen"/>
          <w:sz w:val="24"/>
          <w:szCs w:val="24"/>
          <w:lang w:val="ka-GE"/>
        </w:rPr>
        <w:t>აპრილიდან</w:t>
      </w:r>
      <w:r w:rsidRPr="00E57880">
        <w:rPr>
          <w:rFonts w:ascii="Sylfaen" w:hAnsi="Sylfaen" w:cs="Sylfaen"/>
          <w:sz w:val="24"/>
          <w:szCs w:val="24"/>
          <w:lang w:val="ka-GE"/>
        </w:rPr>
        <w:t xml:space="preserve"> 202</w:t>
      </w:r>
      <w:r w:rsidR="00D56868">
        <w:rPr>
          <w:rFonts w:ascii="Sylfaen" w:hAnsi="Sylfaen" w:cs="Sylfaen"/>
          <w:sz w:val="24"/>
          <w:szCs w:val="24"/>
          <w:lang w:val="ka-GE"/>
        </w:rPr>
        <w:t>1</w:t>
      </w:r>
      <w:r w:rsidRPr="00E57880">
        <w:rPr>
          <w:rFonts w:ascii="Sylfaen" w:hAnsi="Sylfaen" w:cs="Sylfaen"/>
          <w:sz w:val="24"/>
          <w:szCs w:val="24"/>
          <w:lang w:val="ka-GE"/>
        </w:rPr>
        <w:t xml:space="preserve"> წლის </w:t>
      </w:r>
      <w:r w:rsidR="00D56868">
        <w:rPr>
          <w:rFonts w:ascii="Sylfaen" w:hAnsi="Sylfaen" w:cs="Sylfaen"/>
          <w:sz w:val="24"/>
          <w:szCs w:val="24"/>
          <w:lang w:val="ka-GE"/>
        </w:rPr>
        <w:t>7</w:t>
      </w:r>
      <w:r w:rsidRPr="00E57880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56868">
        <w:rPr>
          <w:rFonts w:ascii="Sylfaen" w:hAnsi="Sylfaen" w:cs="Sylfaen"/>
          <w:sz w:val="24"/>
          <w:szCs w:val="24"/>
          <w:lang w:val="ka-GE"/>
        </w:rPr>
        <w:t>მაისის</w:t>
      </w:r>
      <w:r w:rsidRPr="00E5788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E57880">
        <w:rPr>
          <w:rFonts w:ascii="Sylfaen" w:hAnsi="Sylfaen" w:cs="Sylfaen"/>
          <w:color w:val="000000" w:themeColor="text1"/>
          <w:sz w:val="24"/>
          <w:szCs w:val="24"/>
          <w:lang w:val="ka-GE"/>
        </w:rPr>
        <w:t>ჩათვლით, 18:00 საათამდე.</w:t>
      </w:r>
    </w:p>
    <w:p w14:paraId="6C722134" w14:textId="69FE62CE" w:rsidR="00E57880" w:rsidRPr="00E57880" w:rsidRDefault="00097A5B" w:rsidP="00097A5B">
      <w:pPr>
        <w:pStyle w:val="ListParagraph"/>
        <w:numPr>
          <w:ilvl w:val="0"/>
          <w:numId w:val="2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 w:cs="Sylfaen"/>
          <w:color w:val="000000" w:themeColor="text1"/>
          <w:sz w:val="24"/>
          <w:szCs w:val="24"/>
          <w:lang w:val="ka-GE"/>
        </w:rPr>
        <w:t>მყიდველმა</w:t>
      </w:r>
      <w:r w:rsidR="00E57880" w:rsidRPr="00E57880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შემოთავაზება უნდა გამოაგზავნოს ელექრონულ ფოსტაზე - </w:t>
      </w:r>
      <w:hyperlink r:id="rId6" w:history="1">
        <w:r w:rsidR="00E57880" w:rsidRPr="00E57880">
          <w:rPr>
            <w:rStyle w:val="Hyperlink"/>
            <w:rFonts w:ascii="Sylfaen" w:hAnsi="Sylfaen" w:cs="Sylfaen"/>
            <w:sz w:val="24"/>
            <w:szCs w:val="24"/>
          </w:rPr>
          <w:t>tenders@orinabiji.ge</w:t>
        </w:r>
      </w:hyperlink>
      <w:r w:rsidR="00E57880" w:rsidRPr="00E57880">
        <w:rPr>
          <w:rFonts w:ascii="Sylfaen" w:hAnsi="Sylfaen" w:cs="Sylfaen"/>
          <w:color w:val="FF0000"/>
          <w:sz w:val="24"/>
          <w:szCs w:val="24"/>
        </w:rPr>
        <w:t xml:space="preserve"> </w:t>
      </w:r>
    </w:p>
    <w:p w14:paraId="2A7AD2B1" w14:textId="77777777" w:rsidR="00E57880" w:rsidRPr="00E57880" w:rsidRDefault="00E57880" w:rsidP="00E57880">
      <w:pPr>
        <w:rPr>
          <w:rFonts w:ascii="Sylfaen" w:hAnsi="Sylfaen"/>
          <w:sz w:val="24"/>
          <w:szCs w:val="24"/>
          <w:lang w:val="ka-GE"/>
        </w:rPr>
      </w:pPr>
    </w:p>
    <w:p w14:paraId="44F188B9" w14:textId="77777777" w:rsidR="00E57880" w:rsidRPr="00E57880" w:rsidRDefault="00E57880" w:rsidP="00E57880">
      <w:pPr>
        <w:rPr>
          <w:rFonts w:ascii="Sylfaen" w:hAnsi="Sylfaen"/>
          <w:b/>
          <w:bCs/>
          <w:sz w:val="24"/>
          <w:szCs w:val="24"/>
          <w:lang w:val="ka-GE"/>
        </w:rPr>
      </w:pPr>
      <w:r w:rsidRPr="00E57880">
        <w:rPr>
          <w:rFonts w:ascii="Sylfaen" w:hAnsi="Sylfaen"/>
          <w:b/>
          <w:bCs/>
          <w:sz w:val="24"/>
          <w:szCs w:val="24"/>
          <w:lang w:val="ka-GE"/>
        </w:rPr>
        <w:t>დამატებითი ინფორმაცია შეგიძლიათ მიიღოთ შემდეგი საკონტაქტო პირისაგან:</w:t>
      </w:r>
    </w:p>
    <w:p w14:paraId="0116F26F" w14:textId="7F976792" w:rsidR="00E57880" w:rsidRPr="00E57880" w:rsidRDefault="002C7146" w:rsidP="00E57880">
      <w:pPr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>გიორგი ხუბულური</w:t>
      </w:r>
    </w:p>
    <w:p w14:paraId="685F3BE7" w14:textId="6974AFED" w:rsidR="00E57880" w:rsidRPr="00E57880" w:rsidRDefault="00E57880" w:rsidP="00E57880">
      <w:pPr>
        <w:rPr>
          <w:rFonts w:ascii="Sylfaen" w:hAnsi="Sylfaen"/>
          <w:b/>
          <w:bCs/>
          <w:sz w:val="24"/>
          <w:szCs w:val="24"/>
          <w:lang w:val="ka-GE"/>
        </w:rPr>
      </w:pPr>
      <w:r w:rsidRPr="00E57880">
        <w:rPr>
          <w:rFonts w:ascii="Sylfaen" w:hAnsi="Sylfaen"/>
          <w:b/>
          <w:bCs/>
          <w:sz w:val="24"/>
          <w:szCs w:val="24"/>
          <w:lang w:val="ka-GE"/>
        </w:rPr>
        <w:t>59</w:t>
      </w:r>
      <w:r w:rsidR="002C7146">
        <w:rPr>
          <w:rFonts w:ascii="Sylfaen" w:hAnsi="Sylfaen"/>
          <w:b/>
          <w:bCs/>
          <w:sz w:val="24"/>
          <w:szCs w:val="24"/>
          <w:lang w:val="ka-GE"/>
        </w:rPr>
        <w:t>8 560804</w:t>
      </w:r>
    </w:p>
    <w:p w14:paraId="2889F3DF" w14:textId="07A510AB" w:rsidR="00E57880" w:rsidRDefault="00393D7F" w:rsidP="00E57880">
      <w:pPr>
        <w:rPr>
          <w:sz w:val="24"/>
          <w:szCs w:val="24"/>
        </w:rPr>
      </w:pPr>
      <w:hyperlink r:id="rId7" w:history="1">
        <w:r w:rsidR="002C7146" w:rsidRPr="003B47A8">
          <w:rPr>
            <w:rStyle w:val="Hyperlink"/>
            <w:sz w:val="24"/>
            <w:szCs w:val="24"/>
          </w:rPr>
          <w:t>Giorgi.khubuluri@orinabiji.ge</w:t>
        </w:r>
      </w:hyperlink>
    </w:p>
    <w:p w14:paraId="03F77B27" w14:textId="77777777" w:rsidR="002C7146" w:rsidRPr="00E57880" w:rsidRDefault="002C7146" w:rsidP="00E57880">
      <w:pPr>
        <w:rPr>
          <w:rStyle w:val="Hyperlink"/>
          <w:sz w:val="24"/>
          <w:szCs w:val="24"/>
        </w:rPr>
      </w:pPr>
    </w:p>
    <w:p w14:paraId="4F5D86FB" w14:textId="77777777" w:rsidR="00E57880" w:rsidRPr="00E57880" w:rsidRDefault="00E57880" w:rsidP="00E57880">
      <w:pPr>
        <w:jc w:val="center"/>
        <w:rPr>
          <w:sz w:val="24"/>
          <w:szCs w:val="24"/>
        </w:rPr>
      </w:pPr>
    </w:p>
    <w:p w14:paraId="52102446" w14:textId="77777777" w:rsidR="00E57880" w:rsidRPr="00E57880" w:rsidRDefault="00E57880" w:rsidP="00E57880">
      <w:pPr>
        <w:jc w:val="center"/>
        <w:rPr>
          <w:rFonts w:ascii="Sylfaen" w:hAnsi="Sylfaen"/>
          <w:b/>
          <w:bCs/>
          <w:sz w:val="24"/>
          <w:szCs w:val="24"/>
        </w:rPr>
      </w:pPr>
    </w:p>
    <w:p w14:paraId="56C8E860" w14:textId="77777777" w:rsidR="00E57880" w:rsidRPr="00E57880" w:rsidRDefault="00E57880" w:rsidP="00447DE0">
      <w:pPr>
        <w:rPr>
          <w:sz w:val="24"/>
          <w:szCs w:val="24"/>
          <w:lang w:val="ka-GE"/>
        </w:rPr>
      </w:pPr>
    </w:p>
    <w:sectPr w:rsidR="00E57880" w:rsidRPr="00E5788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8E9"/>
    <w:rsid w:val="00097A5B"/>
    <w:rsid w:val="000D530C"/>
    <w:rsid w:val="0018086F"/>
    <w:rsid w:val="002C7146"/>
    <w:rsid w:val="00393D7F"/>
    <w:rsid w:val="00447DE0"/>
    <w:rsid w:val="00683BA5"/>
    <w:rsid w:val="007078E9"/>
    <w:rsid w:val="007C6F07"/>
    <w:rsid w:val="008E45C9"/>
    <w:rsid w:val="00942C41"/>
    <w:rsid w:val="009D3D11"/>
    <w:rsid w:val="00D04A2D"/>
    <w:rsid w:val="00D56868"/>
    <w:rsid w:val="00E35868"/>
    <w:rsid w:val="00E5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09D2"/>
  <w15:chartTrackingRefBased/>
  <w15:docId w15:val="{7639008C-C03D-4C11-9A9F-FC413171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880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578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3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orgi.khubuluri@orinabiji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s@orinabiji.ge" TargetMode="External"/><Relationship Id="rId5" Type="http://schemas.openxmlformats.org/officeDocument/2006/relationships/hyperlink" Target="https://en.aht.at/produkt/paris-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Niqabadze</dc:creator>
  <cp:keywords/>
  <dc:description/>
  <cp:lastModifiedBy>Giorgi Khubuluri</cp:lastModifiedBy>
  <cp:revision>13</cp:revision>
  <dcterms:created xsi:type="dcterms:W3CDTF">2020-06-08T14:04:00Z</dcterms:created>
  <dcterms:modified xsi:type="dcterms:W3CDTF">2021-04-23T07:18:00Z</dcterms:modified>
</cp:coreProperties>
</file>